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242F9" w:rsidRPr="00D242F9" w:rsidP="003F7256">
      <w:pPr>
        <w:tabs>
          <w:tab w:val="left" w:pos="426"/>
        </w:tabs>
        <w:jc w:val="right"/>
        <w:rPr>
          <w:sz w:val="28"/>
          <w:szCs w:val="28"/>
        </w:rPr>
      </w:pPr>
      <w:r>
        <w:rPr>
          <w:sz w:val="28"/>
          <w:szCs w:val="28"/>
        </w:rPr>
        <w:t xml:space="preserve"> </w:t>
      </w:r>
      <w:r w:rsidRPr="00D242F9">
        <w:rPr>
          <w:sz w:val="28"/>
          <w:szCs w:val="28"/>
        </w:rPr>
        <w:t>дело № 5-</w:t>
      </w:r>
      <w:r w:rsidR="00CF4C8B">
        <w:rPr>
          <w:sz w:val="28"/>
          <w:szCs w:val="28"/>
        </w:rPr>
        <w:t>200</w:t>
      </w:r>
      <w:r w:rsidR="00BE1A6F">
        <w:rPr>
          <w:sz w:val="28"/>
          <w:szCs w:val="28"/>
        </w:rPr>
        <w:t>-</w:t>
      </w:r>
      <w:r w:rsidRPr="00D242F9">
        <w:rPr>
          <w:sz w:val="28"/>
          <w:szCs w:val="28"/>
        </w:rPr>
        <w:t>200</w:t>
      </w:r>
      <w:r w:rsidR="00CD45C5">
        <w:rPr>
          <w:sz w:val="28"/>
          <w:szCs w:val="28"/>
        </w:rPr>
        <w:t>1</w:t>
      </w:r>
      <w:r w:rsidRPr="00D242F9">
        <w:rPr>
          <w:sz w:val="28"/>
          <w:szCs w:val="28"/>
        </w:rPr>
        <w:t>/202</w:t>
      </w:r>
      <w:r w:rsidR="00CD45C5">
        <w:rPr>
          <w:sz w:val="28"/>
          <w:szCs w:val="28"/>
        </w:rPr>
        <w:t>4</w:t>
      </w:r>
    </w:p>
    <w:p w:rsidR="00D242F9" w:rsidRPr="000D55A4" w:rsidP="00D242F9">
      <w:pPr>
        <w:tabs>
          <w:tab w:val="left" w:pos="426"/>
        </w:tabs>
        <w:ind w:firstLine="492"/>
        <w:jc w:val="center"/>
        <w:rPr>
          <w:sz w:val="28"/>
          <w:szCs w:val="28"/>
        </w:rPr>
      </w:pPr>
      <w:r w:rsidRPr="000D55A4">
        <w:rPr>
          <w:sz w:val="28"/>
          <w:szCs w:val="28"/>
        </w:rPr>
        <w:t>ПОСТАНОВЛЕНИЕ</w:t>
      </w:r>
    </w:p>
    <w:p w:rsidR="00D242F9" w:rsidRPr="00D242F9" w:rsidP="003F7256">
      <w:pPr>
        <w:tabs>
          <w:tab w:val="left" w:pos="426"/>
        </w:tabs>
        <w:ind w:firstLine="492"/>
        <w:jc w:val="center"/>
        <w:rPr>
          <w:sz w:val="28"/>
          <w:szCs w:val="28"/>
        </w:rPr>
      </w:pPr>
      <w:r w:rsidRPr="00D242F9">
        <w:rPr>
          <w:sz w:val="28"/>
          <w:szCs w:val="28"/>
        </w:rPr>
        <w:t>о назначении административного наказания</w:t>
      </w:r>
    </w:p>
    <w:p w:rsidR="00D242F9" w:rsidRPr="00D242F9" w:rsidP="00D242F9">
      <w:pPr>
        <w:tabs>
          <w:tab w:val="left" w:pos="426"/>
        </w:tabs>
        <w:ind w:firstLine="492"/>
        <w:jc w:val="both"/>
        <w:rPr>
          <w:sz w:val="28"/>
          <w:szCs w:val="28"/>
        </w:rPr>
      </w:pPr>
      <w:r w:rsidRPr="00CF4C8B">
        <w:rPr>
          <w:sz w:val="28"/>
          <w:szCs w:val="28"/>
        </w:rPr>
        <w:t xml:space="preserve">23 </w:t>
      </w:r>
      <w:r>
        <w:rPr>
          <w:sz w:val="28"/>
          <w:szCs w:val="28"/>
        </w:rPr>
        <w:t>января</w:t>
      </w:r>
      <w:r w:rsidR="00B043C1">
        <w:rPr>
          <w:sz w:val="28"/>
          <w:szCs w:val="28"/>
        </w:rPr>
        <w:t xml:space="preserve"> </w:t>
      </w:r>
      <w:r w:rsidR="00BE1A6F">
        <w:rPr>
          <w:sz w:val="28"/>
          <w:szCs w:val="28"/>
        </w:rPr>
        <w:t xml:space="preserve"> </w:t>
      </w:r>
      <w:r w:rsidRPr="00D242F9">
        <w:rPr>
          <w:sz w:val="28"/>
          <w:szCs w:val="28"/>
        </w:rPr>
        <w:t>202</w:t>
      </w:r>
      <w:r>
        <w:rPr>
          <w:sz w:val="28"/>
          <w:szCs w:val="28"/>
        </w:rPr>
        <w:t>4</w:t>
      </w:r>
      <w:r w:rsidRPr="00D242F9">
        <w:rPr>
          <w:sz w:val="28"/>
          <w:szCs w:val="28"/>
        </w:rPr>
        <w:t xml:space="preserve"> года                                                                        г. Нефтеюганск</w:t>
      </w:r>
    </w:p>
    <w:p w:rsidR="00D242F9" w:rsidRPr="003F7256" w:rsidP="00D242F9">
      <w:pPr>
        <w:tabs>
          <w:tab w:val="left" w:pos="426"/>
        </w:tabs>
        <w:ind w:firstLine="492"/>
        <w:jc w:val="both"/>
        <w:rPr>
          <w:sz w:val="10"/>
          <w:szCs w:val="10"/>
        </w:rPr>
      </w:pPr>
    </w:p>
    <w:p w:rsidR="00D242F9" w:rsidRPr="00D242F9" w:rsidP="00D242F9">
      <w:pPr>
        <w:tabs>
          <w:tab w:val="left" w:pos="426"/>
        </w:tabs>
        <w:ind w:firstLine="492"/>
        <w:jc w:val="both"/>
        <w:rPr>
          <w:sz w:val="28"/>
          <w:szCs w:val="28"/>
        </w:rPr>
      </w:pPr>
      <w:r w:rsidRPr="00D242F9">
        <w:rPr>
          <w:sz w:val="28"/>
          <w:szCs w:val="28"/>
        </w:rPr>
        <w:t xml:space="preserve">          Мировой судья судебного участка № 1 Нефтеюганского судебного района Ханты-Мансийского автономного округа – Югры Бушкова Е.З. (ХМАО-Югра, г. Нефтеюганск, </w:t>
      </w:r>
      <w:r w:rsidR="00CD45C5">
        <w:rPr>
          <w:sz w:val="28"/>
          <w:szCs w:val="28"/>
        </w:rPr>
        <w:t>ул.Сургутская, 10</w:t>
      </w:r>
      <w:r w:rsidRPr="00D242F9">
        <w:rPr>
          <w:sz w:val="28"/>
          <w:szCs w:val="28"/>
        </w:rPr>
        <w:t>), рассмотрев в открытом судебном заседании дело об административном правона</w:t>
      </w:r>
      <w:r w:rsidRPr="00D242F9">
        <w:rPr>
          <w:sz w:val="28"/>
          <w:szCs w:val="28"/>
        </w:rPr>
        <w:t>рушении в отношении</w:t>
      </w:r>
    </w:p>
    <w:p w:rsidR="00D242F9" w:rsidRPr="00D242F9" w:rsidP="00D242F9">
      <w:pPr>
        <w:tabs>
          <w:tab w:val="left" w:pos="426"/>
        </w:tabs>
        <w:ind w:firstLine="492"/>
        <w:jc w:val="both"/>
        <w:rPr>
          <w:sz w:val="28"/>
          <w:szCs w:val="28"/>
        </w:rPr>
      </w:pPr>
      <w:r>
        <w:rPr>
          <w:sz w:val="28"/>
          <w:szCs w:val="28"/>
        </w:rPr>
        <w:t xml:space="preserve">    </w:t>
      </w:r>
      <w:r w:rsidR="00C166D9">
        <w:rPr>
          <w:sz w:val="28"/>
          <w:szCs w:val="28"/>
        </w:rPr>
        <w:t>Голованова В</w:t>
      </w:r>
      <w:r>
        <w:rPr>
          <w:sz w:val="28"/>
          <w:szCs w:val="28"/>
        </w:rPr>
        <w:t>.</w:t>
      </w:r>
      <w:r w:rsidR="00C166D9">
        <w:rPr>
          <w:sz w:val="28"/>
          <w:szCs w:val="28"/>
        </w:rPr>
        <w:t>М</w:t>
      </w:r>
      <w:r>
        <w:rPr>
          <w:sz w:val="28"/>
          <w:szCs w:val="28"/>
        </w:rPr>
        <w:t>.</w:t>
      </w:r>
      <w:r w:rsidR="00C5050E">
        <w:rPr>
          <w:sz w:val="28"/>
          <w:szCs w:val="28"/>
        </w:rPr>
        <w:t xml:space="preserve">, </w:t>
      </w:r>
      <w:r>
        <w:rPr>
          <w:sz w:val="28"/>
          <w:szCs w:val="28"/>
        </w:rPr>
        <w:t>*</w:t>
      </w:r>
      <w:r w:rsidRPr="00D242F9">
        <w:rPr>
          <w:b/>
          <w:sz w:val="28"/>
          <w:szCs w:val="28"/>
        </w:rPr>
        <w:t xml:space="preserve"> </w:t>
      </w:r>
      <w:r w:rsidRPr="00D242F9">
        <w:rPr>
          <w:sz w:val="28"/>
          <w:szCs w:val="28"/>
        </w:rPr>
        <w:t>года рождения, урожен</w:t>
      </w:r>
      <w:r w:rsidR="00CD45C5">
        <w:rPr>
          <w:sz w:val="28"/>
          <w:szCs w:val="28"/>
        </w:rPr>
        <w:t xml:space="preserve">ца </w:t>
      </w:r>
      <w:r>
        <w:rPr>
          <w:sz w:val="28"/>
          <w:szCs w:val="28"/>
        </w:rPr>
        <w:t>*</w:t>
      </w:r>
      <w:r w:rsidRPr="00D242F9">
        <w:rPr>
          <w:sz w:val="28"/>
          <w:szCs w:val="28"/>
        </w:rPr>
        <w:t xml:space="preserve">, </w:t>
      </w:r>
      <w:r w:rsidR="00C166D9">
        <w:rPr>
          <w:sz w:val="28"/>
          <w:szCs w:val="28"/>
        </w:rPr>
        <w:t>не</w:t>
      </w:r>
      <w:r w:rsidR="00CD45C5">
        <w:rPr>
          <w:sz w:val="28"/>
          <w:szCs w:val="28"/>
        </w:rPr>
        <w:t>работающего</w:t>
      </w:r>
      <w:r w:rsidR="00C166D9">
        <w:rPr>
          <w:sz w:val="28"/>
          <w:szCs w:val="28"/>
        </w:rPr>
        <w:t>,</w:t>
      </w:r>
      <w:r w:rsidRPr="00D242F9">
        <w:rPr>
          <w:sz w:val="28"/>
          <w:szCs w:val="28"/>
        </w:rPr>
        <w:t xml:space="preserve"> </w:t>
      </w:r>
      <w:r w:rsidR="00BE1A6F">
        <w:rPr>
          <w:sz w:val="28"/>
          <w:szCs w:val="28"/>
        </w:rPr>
        <w:t>зарегистрированно</w:t>
      </w:r>
      <w:r w:rsidR="00CD45C5">
        <w:rPr>
          <w:sz w:val="28"/>
          <w:szCs w:val="28"/>
        </w:rPr>
        <w:t>го</w:t>
      </w:r>
      <w:r w:rsidR="00BE1A6F">
        <w:rPr>
          <w:sz w:val="28"/>
          <w:szCs w:val="28"/>
        </w:rPr>
        <w:t xml:space="preserve"> </w:t>
      </w:r>
      <w:r w:rsidR="00CB12C2">
        <w:rPr>
          <w:sz w:val="28"/>
          <w:szCs w:val="28"/>
        </w:rPr>
        <w:t xml:space="preserve">и </w:t>
      </w:r>
      <w:r w:rsidRPr="00D242F9">
        <w:rPr>
          <w:sz w:val="28"/>
          <w:szCs w:val="28"/>
        </w:rPr>
        <w:t>проживающе</w:t>
      </w:r>
      <w:r w:rsidR="00CD45C5">
        <w:rPr>
          <w:sz w:val="28"/>
          <w:szCs w:val="28"/>
        </w:rPr>
        <w:t>го</w:t>
      </w:r>
      <w:r w:rsidRPr="00D242F9">
        <w:rPr>
          <w:sz w:val="28"/>
          <w:szCs w:val="28"/>
        </w:rPr>
        <w:t xml:space="preserve"> по адресу:</w:t>
      </w:r>
      <w:r>
        <w:rPr>
          <w:sz w:val="28"/>
          <w:szCs w:val="28"/>
        </w:rPr>
        <w:t xml:space="preserve"> *</w:t>
      </w:r>
      <w:r w:rsidR="00BE1A6F">
        <w:rPr>
          <w:sz w:val="28"/>
          <w:szCs w:val="28"/>
        </w:rPr>
        <w:t>,</w:t>
      </w:r>
      <w:r w:rsidRPr="00D242F9">
        <w:rPr>
          <w:sz w:val="28"/>
          <w:szCs w:val="28"/>
        </w:rPr>
        <w:t xml:space="preserve"> </w:t>
      </w:r>
      <w:r w:rsidR="00BE1A6F">
        <w:rPr>
          <w:sz w:val="28"/>
          <w:szCs w:val="28"/>
        </w:rPr>
        <w:t xml:space="preserve">  </w:t>
      </w:r>
    </w:p>
    <w:p w:rsidR="00D242F9" w:rsidRPr="00D242F9" w:rsidP="00D242F9">
      <w:pPr>
        <w:tabs>
          <w:tab w:val="left" w:pos="426"/>
        </w:tabs>
        <w:ind w:firstLine="492"/>
        <w:jc w:val="both"/>
        <w:rPr>
          <w:sz w:val="28"/>
          <w:szCs w:val="28"/>
        </w:rPr>
      </w:pPr>
      <w:r>
        <w:rPr>
          <w:sz w:val="28"/>
          <w:szCs w:val="28"/>
        </w:rPr>
        <w:t xml:space="preserve">   </w:t>
      </w:r>
      <w:r w:rsidRPr="00D242F9">
        <w:rPr>
          <w:sz w:val="28"/>
          <w:szCs w:val="28"/>
        </w:rPr>
        <w:t>в совершении административного правонарушения, предусмотренного ч.2 ст. 12.2  Кодекса Российской Федерации об административных правонарушениях,</w:t>
      </w:r>
    </w:p>
    <w:p w:rsidR="00D242F9" w:rsidRPr="003F7256" w:rsidP="00D242F9">
      <w:pPr>
        <w:tabs>
          <w:tab w:val="left" w:pos="426"/>
        </w:tabs>
        <w:ind w:firstLine="492"/>
        <w:jc w:val="both"/>
        <w:rPr>
          <w:sz w:val="10"/>
          <w:szCs w:val="10"/>
        </w:rPr>
      </w:pPr>
    </w:p>
    <w:p w:rsidR="00BE1A6F" w:rsidRPr="000D55A4" w:rsidP="00AD7D45">
      <w:pPr>
        <w:tabs>
          <w:tab w:val="left" w:pos="426"/>
        </w:tabs>
        <w:ind w:firstLine="492"/>
        <w:jc w:val="center"/>
        <w:rPr>
          <w:bCs/>
          <w:sz w:val="28"/>
          <w:szCs w:val="28"/>
        </w:rPr>
      </w:pPr>
      <w:r w:rsidRPr="000D55A4">
        <w:rPr>
          <w:bCs/>
          <w:sz w:val="28"/>
          <w:szCs w:val="28"/>
        </w:rPr>
        <w:t>У С Т А Н О В И Л:</w:t>
      </w:r>
    </w:p>
    <w:p w:rsidR="00C166D9" w:rsidRPr="00C166D9" w:rsidP="00C166D9">
      <w:pPr>
        <w:tabs>
          <w:tab w:val="left" w:pos="426"/>
        </w:tabs>
        <w:ind w:firstLine="492"/>
        <w:jc w:val="both"/>
        <w:rPr>
          <w:sz w:val="28"/>
          <w:szCs w:val="28"/>
        </w:rPr>
      </w:pPr>
      <w:r>
        <w:rPr>
          <w:sz w:val="28"/>
          <w:szCs w:val="28"/>
        </w:rPr>
        <w:t xml:space="preserve"> 02.01</w:t>
      </w:r>
      <w:r w:rsidRPr="00C166D9">
        <w:rPr>
          <w:sz w:val="28"/>
          <w:szCs w:val="28"/>
        </w:rPr>
        <w:t>.202</w:t>
      </w:r>
      <w:r>
        <w:rPr>
          <w:sz w:val="28"/>
          <w:szCs w:val="28"/>
        </w:rPr>
        <w:t>4</w:t>
      </w:r>
      <w:r w:rsidRPr="00C166D9">
        <w:rPr>
          <w:sz w:val="28"/>
          <w:szCs w:val="28"/>
        </w:rPr>
        <w:t xml:space="preserve"> в отношении </w:t>
      </w:r>
      <w:r>
        <w:rPr>
          <w:sz w:val="28"/>
          <w:szCs w:val="28"/>
        </w:rPr>
        <w:t>Голованова В.М.</w:t>
      </w:r>
      <w:r w:rsidRPr="00C166D9">
        <w:rPr>
          <w:sz w:val="28"/>
          <w:szCs w:val="28"/>
        </w:rPr>
        <w:t xml:space="preserve"> составлен протокол об административном правонарушени</w:t>
      </w:r>
      <w:r w:rsidRPr="00C166D9">
        <w:rPr>
          <w:sz w:val="28"/>
          <w:szCs w:val="28"/>
        </w:rPr>
        <w:t xml:space="preserve">и, предусмотренном ч.2 ст. 12.2 КоАП РФ, о том, что </w:t>
      </w:r>
      <w:r>
        <w:rPr>
          <w:sz w:val="28"/>
          <w:szCs w:val="28"/>
        </w:rPr>
        <w:t>Голованов В.М.</w:t>
      </w:r>
      <w:r w:rsidRPr="00C166D9">
        <w:rPr>
          <w:sz w:val="28"/>
          <w:szCs w:val="28"/>
        </w:rPr>
        <w:t xml:space="preserve"> </w:t>
      </w:r>
      <w:r>
        <w:rPr>
          <w:sz w:val="28"/>
          <w:szCs w:val="28"/>
        </w:rPr>
        <w:t>02.01.2024</w:t>
      </w:r>
      <w:r w:rsidRPr="00C166D9">
        <w:rPr>
          <w:sz w:val="28"/>
          <w:szCs w:val="28"/>
        </w:rPr>
        <w:t xml:space="preserve"> в </w:t>
      </w:r>
      <w:r>
        <w:rPr>
          <w:sz w:val="28"/>
          <w:szCs w:val="28"/>
        </w:rPr>
        <w:t>10</w:t>
      </w:r>
      <w:r w:rsidRPr="00C166D9">
        <w:rPr>
          <w:sz w:val="28"/>
          <w:szCs w:val="28"/>
        </w:rPr>
        <w:t xml:space="preserve"> час. </w:t>
      </w:r>
      <w:r>
        <w:rPr>
          <w:sz w:val="28"/>
          <w:szCs w:val="28"/>
        </w:rPr>
        <w:t>3</w:t>
      </w:r>
      <w:r w:rsidRPr="00C166D9">
        <w:rPr>
          <w:sz w:val="28"/>
          <w:szCs w:val="28"/>
        </w:rPr>
        <w:t xml:space="preserve">5 мин. на </w:t>
      </w:r>
      <w:r>
        <w:rPr>
          <w:sz w:val="28"/>
          <w:szCs w:val="28"/>
        </w:rPr>
        <w:t>ул.Нефтяников</w:t>
      </w:r>
      <w:r>
        <w:rPr>
          <w:sz w:val="28"/>
          <w:szCs w:val="28"/>
        </w:rPr>
        <w:t xml:space="preserve">, напротив строения 7 в </w:t>
      </w:r>
      <w:r>
        <w:rPr>
          <w:sz w:val="28"/>
          <w:szCs w:val="28"/>
        </w:rPr>
        <w:t>г.Нефтеюганске</w:t>
      </w:r>
      <w:r w:rsidRPr="00C166D9">
        <w:rPr>
          <w:sz w:val="28"/>
          <w:szCs w:val="28"/>
        </w:rPr>
        <w:t xml:space="preserve">, управлял транспортным средством </w:t>
      </w:r>
      <w:r>
        <w:rPr>
          <w:sz w:val="28"/>
          <w:szCs w:val="28"/>
        </w:rPr>
        <w:t>*</w:t>
      </w:r>
      <w:r>
        <w:rPr>
          <w:sz w:val="28"/>
          <w:szCs w:val="28"/>
        </w:rPr>
        <w:t xml:space="preserve"> </w:t>
      </w:r>
      <w:r>
        <w:rPr>
          <w:sz w:val="28"/>
          <w:szCs w:val="28"/>
          <w:lang w:val="en-US"/>
        </w:rPr>
        <w:t>VIN</w:t>
      </w:r>
      <w:r>
        <w:rPr>
          <w:sz w:val="28"/>
          <w:szCs w:val="28"/>
        </w:rPr>
        <w:t xml:space="preserve"> *</w:t>
      </w:r>
      <w:r w:rsidRPr="00C166D9">
        <w:rPr>
          <w:sz w:val="28"/>
          <w:szCs w:val="28"/>
        </w:rPr>
        <w:t>, без государственных регистрац</w:t>
      </w:r>
      <w:r>
        <w:rPr>
          <w:sz w:val="28"/>
          <w:szCs w:val="28"/>
        </w:rPr>
        <w:t>ионных зн</w:t>
      </w:r>
      <w:r>
        <w:rPr>
          <w:sz w:val="28"/>
          <w:szCs w:val="28"/>
        </w:rPr>
        <w:t>аков, чем нарушил п.2</w:t>
      </w:r>
      <w:r w:rsidRPr="00C166D9">
        <w:rPr>
          <w:sz w:val="28"/>
          <w:szCs w:val="28"/>
        </w:rPr>
        <w:t xml:space="preserve"> Основных положений по допуску транс</w:t>
      </w:r>
      <w:r>
        <w:rPr>
          <w:sz w:val="28"/>
          <w:szCs w:val="28"/>
        </w:rPr>
        <w:t>портных средств к эксплуатации.</w:t>
      </w:r>
    </w:p>
    <w:p w:rsidR="00C166D9" w:rsidRPr="00C166D9" w:rsidP="00C166D9">
      <w:pPr>
        <w:tabs>
          <w:tab w:val="left" w:pos="426"/>
        </w:tabs>
        <w:ind w:firstLine="492"/>
        <w:jc w:val="both"/>
        <w:rPr>
          <w:sz w:val="28"/>
          <w:szCs w:val="28"/>
        </w:rPr>
      </w:pPr>
      <w:r>
        <w:rPr>
          <w:sz w:val="28"/>
          <w:szCs w:val="28"/>
        </w:rPr>
        <w:t xml:space="preserve">  Голованов </w:t>
      </w:r>
      <w:r w:rsidRPr="00C166D9">
        <w:rPr>
          <w:sz w:val="28"/>
          <w:szCs w:val="28"/>
        </w:rPr>
        <w:t xml:space="preserve"> </w:t>
      </w:r>
      <w:r>
        <w:rPr>
          <w:sz w:val="28"/>
          <w:szCs w:val="28"/>
        </w:rPr>
        <w:t xml:space="preserve">В.М., извещенный надлежащим образом, </w:t>
      </w:r>
      <w:r w:rsidRPr="00C166D9">
        <w:rPr>
          <w:sz w:val="28"/>
          <w:szCs w:val="28"/>
        </w:rPr>
        <w:t>в судебное заседание не явил</w:t>
      </w:r>
      <w:r>
        <w:rPr>
          <w:sz w:val="28"/>
          <w:szCs w:val="28"/>
        </w:rPr>
        <w:t>ся,</w:t>
      </w:r>
      <w:r w:rsidRPr="00C166D9">
        <w:rPr>
          <w:sz w:val="28"/>
          <w:szCs w:val="28"/>
        </w:rPr>
        <w:t xml:space="preserve"> о причинах своей неявки не сообщил, об отложении рассм</w:t>
      </w:r>
      <w:r>
        <w:rPr>
          <w:sz w:val="28"/>
          <w:szCs w:val="28"/>
        </w:rPr>
        <w:t xml:space="preserve">отрения дела не ходатайствовал. </w:t>
      </w:r>
      <w:r w:rsidRPr="00C166D9">
        <w:rPr>
          <w:sz w:val="28"/>
          <w:szCs w:val="28"/>
        </w:rPr>
        <w:t xml:space="preserve">В соответствии с ч.2 ст.25.1 КоАП РФ </w:t>
      </w:r>
      <w:r>
        <w:rPr>
          <w:sz w:val="28"/>
          <w:szCs w:val="28"/>
        </w:rPr>
        <w:t xml:space="preserve">мировой судья </w:t>
      </w:r>
      <w:r w:rsidRPr="00C166D9">
        <w:rPr>
          <w:sz w:val="28"/>
          <w:szCs w:val="28"/>
        </w:rPr>
        <w:t>счита</w:t>
      </w:r>
      <w:r>
        <w:rPr>
          <w:sz w:val="28"/>
          <w:szCs w:val="28"/>
        </w:rPr>
        <w:t>ет</w:t>
      </w:r>
      <w:r w:rsidRPr="00C166D9">
        <w:rPr>
          <w:sz w:val="28"/>
          <w:szCs w:val="28"/>
        </w:rPr>
        <w:t xml:space="preserve"> возможным рассмотреть дело в отсутствие не явившегося лица, привлекаемого к административной ответственности, поскольку участие лица, в отношении которого ведется пр</w:t>
      </w:r>
      <w:r w:rsidRPr="00C166D9">
        <w:rPr>
          <w:sz w:val="28"/>
          <w:szCs w:val="28"/>
        </w:rPr>
        <w:t>оизводство по делу об административном правонарушении, не признано обязательным.</w:t>
      </w:r>
    </w:p>
    <w:p w:rsidR="00C166D9" w:rsidRPr="00C166D9" w:rsidP="00C166D9">
      <w:pPr>
        <w:tabs>
          <w:tab w:val="left" w:pos="426"/>
        </w:tabs>
        <w:ind w:firstLine="492"/>
        <w:jc w:val="both"/>
        <w:rPr>
          <w:sz w:val="28"/>
          <w:szCs w:val="28"/>
        </w:rPr>
      </w:pPr>
      <w:r>
        <w:rPr>
          <w:sz w:val="28"/>
          <w:szCs w:val="28"/>
        </w:rPr>
        <w:t xml:space="preserve"> </w:t>
      </w:r>
      <w:r w:rsidRPr="00C166D9">
        <w:rPr>
          <w:sz w:val="28"/>
          <w:szCs w:val="28"/>
        </w:rPr>
        <w:t>Исследовав протокол об административном правонарушении и материалы дела, мировой судья приходит к следующему.</w:t>
      </w:r>
    </w:p>
    <w:p w:rsidR="00C166D9" w:rsidRPr="00C166D9" w:rsidP="008058D0">
      <w:pPr>
        <w:tabs>
          <w:tab w:val="left" w:pos="426"/>
        </w:tabs>
        <w:ind w:firstLine="492"/>
        <w:jc w:val="both"/>
        <w:rPr>
          <w:sz w:val="28"/>
          <w:szCs w:val="28"/>
        </w:rPr>
      </w:pPr>
      <w:r w:rsidRPr="00C166D9">
        <w:rPr>
          <w:sz w:val="28"/>
          <w:szCs w:val="28"/>
        </w:rPr>
        <w:t>Управление транспортным средством без государственных регистраци</w:t>
      </w:r>
      <w:r w:rsidRPr="00C166D9">
        <w:rPr>
          <w:sz w:val="28"/>
          <w:szCs w:val="28"/>
        </w:rPr>
        <w:t>онных знаков образует состав административного правонарушения, предусмо</w:t>
      </w:r>
      <w:r w:rsidR="008058D0">
        <w:rPr>
          <w:sz w:val="28"/>
          <w:szCs w:val="28"/>
        </w:rPr>
        <w:t>тренного ч. 2 ст. 12.2 КоАП РФ.</w:t>
      </w:r>
    </w:p>
    <w:p w:rsidR="00C166D9" w:rsidRPr="00C166D9" w:rsidP="00C07EA6">
      <w:pPr>
        <w:tabs>
          <w:tab w:val="left" w:pos="426"/>
        </w:tabs>
        <w:ind w:firstLine="492"/>
        <w:jc w:val="both"/>
        <w:rPr>
          <w:sz w:val="28"/>
          <w:szCs w:val="28"/>
        </w:rPr>
      </w:pPr>
      <w:r w:rsidRPr="00C166D9">
        <w:rPr>
          <w:sz w:val="28"/>
          <w:szCs w:val="28"/>
        </w:rPr>
        <w:t xml:space="preserve">Согласно правовой позиции, выраженной в пункте </w:t>
      </w:r>
      <w:r w:rsidR="008058D0">
        <w:rPr>
          <w:sz w:val="28"/>
          <w:szCs w:val="28"/>
        </w:rPr>
        <w:t>4</w:t>
      </w:r>
      <w:r w:rsidRPr="00C166D9">
        <w:rPr>
          <w:sz w:val="28"/>
          <w:szCs w:val="28"/>
        </w:rPr>
        <w:t xml:space="preserve"> </w:t>
      </w:r>
      <w:r w:rsidR="008058D0">
        <w:rPr>
          <w:sz w:val="28"/>
          <w:szCs w:val="28"/>
        </w:rPr>
        <w:t>П</w:t>
      </w:r>
      <w:r w:rsidRPr="00C166D9">
        <w:rPr>
          <w:sz w:val="28"/>
          <w:szCs w:val="28"/>
        </w:rPr>
        <w:t>остановления Пленума Верховного Суда Российской Федерации от 2</w:t>
      </w:r>
      <w:r w:rsidR="008058D0">
        <w:rPr>
          <w:sz w:val="28"/>
          <w:szCs w:val="28"/>
        </w:rPr>
        <w:t>5 июля 2019</w:t>
      </w:r>
      <w:r w:rsidRPr="00C166D9">
        <w:rPr>
          <w:sz w:val="28"/>
          <w:szCs w:val="28"/>
        </w:rPr>
        <w:t xml:space="preserve"> года N </w:t>
      </w:r>
      <w:r w:rsidR="008058D0">
        <w:rPr>
          <w:sz w:val="28"/>
          <w:szCs w:val="28"/>
        </w:rPr>
        <w:t>20</w:t>
      </w:r>
      <w:r w:rsidRPr="00C166D9">
        <w:rPr>
          <w:sz w:val="28"/>
          <w:szCs w:val="28"/>
        </w:rPr>
        <w:t xml:space="preserve"> "О некоторых вопрос</w:t>
      </w:r>
      <w:r w:rsidRPr="00C166D9">
        <w:rPr>
          <w:sz w:val="28"/>
          <w:szCs w:val="28"/>
        </w:rPr>
        <w:t xml:space="preserve">ах, возникающих </w:t>
      </w:r>
      <w:r w:rsidR="008058D0">
        <w:rPr>
          <w:sz w:val="28"/>
          <w:szCs w:val="28"/>
        </w:rPr>
        <w:t xml:space="preserve">в судебной практике </w:t>
      </w:r>
      <w:r w:rsidRPr="00C166D9">
        <w:rPr>
          <w:sz w:val="28"/>
          <w:szCs w:val="28"/>
        </w:rPr>
        <w:t xml:space="preserve">при </w:t>
      </w:r>
      <w:r w:rsidR="008058D0">
        <w:rPr>
          <w:sz w:val="28"/>
          <w:szCs w:val="28"/>
        </w:rPr>
        <w:t>рассмотрении дел об</w:t>
      </w:r>
      <w:r w:rsidRPr="00C166D9">
        <w:rPr>
          <w:sz w:val="28"/>
          <w:szCs w:val="28"/>
        </w:rPr>
        <w:t xml:space="preserve"> административных правонарушениях</w:t>
      </w:r>
      <w:r w:rsidR="008058D0">
        <w:rPr>
          <w:sz w:val="28"/>
          <w:szCs w:val="28"/>
        </w:rPr>
        <w:t xml:space="preserve">, предусмотренных главой 12 </w:t>
      </w:r>
      <w:r w:rsidRPr="00C07EA6" w:rsidR="00C07EA6">
        <w:rPr>
          <w:sz w:val="28"/>
          <w:szCs w:val="28"/>
        </w:rPr>
        <w:t>Кодекса Российской Федерации об административных правонарушениях"</w:t>
      </w:r>
      <w:r w:rsidRPr="00C166D9">
        <w:rPr>
          <w:sz w:val="28"/>
          <w:szCs w:val="28"/>
        </w:rPr>
        <w:t xml:space="preserve">, </w:t>
      </w:r>
      <w:r w:rsidR="00C07EA6">
        <w:rPr>
          <w:sz w:val="28"/>
          <w:szCs w:val="28"/>
        </w:rPr>
        <w:t>п</w:t>
      </w:r>
      <w:r w:rsidRPr="00C07EA6" w:rsidR="00C07EA6">
        <w:rPr>
          <w:sz w:val="28"/>
          <w:szCs w:val="28"/>
        </w:rPr>
        <w:t>ри рассмотрении дел об административных правонарушениях, предусмотренных частью 2 статьи 12.2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w:t>
      </w:r>
      <w:r w:rsidR="00C07EA6">
        <w:rPr>
          <w:sz w:val="28"/>
          <w:szCs w:val="28"/>
        </w:rPr>
        <w:t xml:space="preserve">ортным средством: - </w:t>
      </w:r>
      <w:r w:rsidRPr="00C07EA6" w:rsidR="00C07EA6">
        <w:rPr>
          <w:sz w:val="28"/>
          <w:szCs w:val="28"/>
        </w:rPr>
        <w:t>без государственных регистрационных знаков (в том числе без одного из них),</w:t>
      </w:r>
      <w:r w:rsidR="00C07EA6">
        <w:rPr>
          <w:sz w:val="28"/>
          <w:szCs w:val="28"/>
        </w:rPr>
        <w:t xml:space="preserve"> - </w:t>
      </w:r>
      <w:r w:rsidRPr="00C07EA6" w:rsidR="00C07EA6">
        <w:rPr>
          <w:sz w:val="28"/>
          <w:szCs w:val="28"/>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r w:rsidR="00C07EA6">
        <w:rPr>
          <w:sz w:val="28"/>
          <w:szCs w:val="28"/>
        </w:rPr>
        <w:t xml:space="preserve"> - </w:t>
      </w:r>
      <w:r w:rsidRPr="00C07EA6" w:rsidR="00C07EA6">
        <w:rPr>
          <w:sz w:val="28"/>
          <w:szCs w:val="28"/>
        </w:rPr>
        <w:t xml:space="preserve">с государственными регистрационными знаками, видоизмененными или оборудованными с применением устройств или материалов, препятствующих </w:t>
      </w:r>
      <w:r w:rsidRPr="00C07EA6" w:rsidR="00C07EA6">
        <w:rPr>
          <w:sz w:val="28"/>
          <w:szCs w:val="28"/>
        </w:rPr>
        <w:t>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C166D9" w:rsidRPr="00C166D9" w:rsidP="00C07EA6">
      <w:pPr>
        <w:tabs>
          <w:tab w:val="left" w:pos="426"/>
        </w:tabs>
        <w:ind w:firstLine="492"/>
        <w:jc w:val="both"/>
        <w:rPr>
          <w:sz w:val="28"/>
          <w:szCs w:val="28"/>
        </w:rPr>
      </w:pPr>
      <w:r w:rsidRPr="00C166D9">
        <w:rPr>
          <w:sz w:val="28"/>
          <w:szCs w:val="28"/>
        </w:rPr>
        <w:t xml:space="preserve">Согласно пункту 2.3.1 </w:t>
      </w:r>
      <w:r w:rsidRPr="00C166D9">
        <w:rPr>
          <w:sz w:val="28"/>
          <w:szCs w:val="28"/>
        </w:rPr>
        <w:t>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Правила дорожного движения), водитель транспортного средства обязан перед выездом пров</w:t>
      </w:r>
      <w:r w:rsidRPr="00C166D9">
        <w:rPr>
          <w:sz w:val="28"/>
          <w:szCs w:val="28"/>
        </w:rPr>
        <w:t>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w:t>
      </w:r>
      <w:r w:rsidR="00C07EA6">
        <w:rPr>
          <w:sz w:val="28"/>
          <w:szCs w:val="28"/>
        </w:rPr>
        <w:t>езопасности дорожного движения.</w:t>
      </w:r>
    </w:p>
    <w:p w:rsidR="00C166D9" w:rsidRPr="00C166D9" w:rsidP="00C07EA6">
      <w:pPr>
        <w:tabs>
          <w:tab w:val="left" w:pos="426"/>
        </w:tabs>
        <w:ind w:firstLine="492"/>
        <w:jc w:val="both"/>
        <w:rPr>
          <w:sz w:val="28"/>
          <w:szCs w:val="28"/>
        </w:rPr>
      </w:pPr>
      <w:r w:rsidRPr="00C166D9">
        <w:rPr>
          <w:sz w:val="28"/>
          <w:szCs w:val="28"/>
        </w:rPr>
        <w:t>В силу п.</w:t>
      </w:r>
      <w:r w:rsidRPr="00C166D9">
        <w:rPr>
          <w:sz w:val="28"/>
          <w:szCs w:val="28"/>
        </w:rPr>
        <w:t xml:space="preserve">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РФ от 23 октября 1993 г. N 1090 (далее - Основны</w:t>
      </w:r>
      <w:r w:rsidRPr="00C166D9">
        <w:rPr>
          <w:sz w:val="28"/>
          <w:szCs w:val="28"/>
        </w:rPr>
        <w:t>е положения),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РФ или иных органах, определяемых Правительством РФ, в течение с</w:t>
      </w:r>
      <w:r w:rsidRPr="00C166D9">
        <w:rPr>
          <w:sz w:val="28"/>
          <w:szCs w:val="28"/>
        </w:rPr>
        <w:t>рока действия регистрационного знака "Транзит" или 10 суток после их приобрете</w:t>
      </w:r>
      <w:r w:rsidR="00C07EA6">
        <w:rPr>
          <w:sz w:val="28"/>
          <w:szCs w:val="28"/>
        </w:rPr>
        <w:t>ния или таможенного оформления.</w:t>
      </w:r>
    </w:p>
    <w:p w:rsidR="00C166D9" w:rsidRPr="00C166D9" w:rsidP="00572C92">
      <w:pPr>
        <w:tabs>
          <w:tab w:val="left" w:pos="426"/>
        </w:tabs>
        <w:ind w:firstLine="492"/>
        <w:jc w:val="both"/>
        <w:rPr>
          <w:sz w:val="28"/>
          <w:szCs w:val="28"/>
        </w:rPr>
      </w:pPr>
      <w:r w:rsidRPr="00C166D9">
        <w:rPr>
          <w:sz w:val="28"/>
          <w:szCs w:val="28"/>
        </w:rPr>
        <w:t>В соответствии с п. 2 Основных положений</w:t>
      </w:r>
      <w:r w:rsidR="00C07EA6">
        <w:rPr>
          <w:sz w:val="28"/>
          <w:szCs w:val="28"/>
        </w:rPr>
        <w:t>, н</w:t>
      </w:r>
      <w:r w:rsidRPr="00C07EA6" w:rsidR="00C07EA6">
        <w:rPr>
          <w:sz w:val="28"/>
          <w:szCs w:val="28"/>
        </w:rPr>
        <w:t>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rsidR="00C166D9" w:rsidRPr="00C166D9" w:rsidP="00C07EA6">
      <w:pPr>
        <w:tabs>
          <w:tab w:val="left" w:pos="426"/>
        </w:tabs>
        <w:ind w:firstLine="492"/>
        <w:jc w:val="both"/>
        <w:rPr>
          <w:sz w:val="28"/>
          <w:szCs w:val="28"/>
        </w:rPr>
      </w:pPr>
      <w:r w:rsidRPr="00C166D9">
        <w:rPr>
          <w:sz w:val="28"/>
          <w:szCs w:val="28"/>
        </w:rPr>
        <w:t>В силу абз.</w:t>
      </w:r>
      <w:r w:rsidR="00C07EA6">
        <w:rPr>
          <w:sz w:val="28"/>
          <w:szCs w:val="28"/>
        </w:rPr>
        <w:t>4</w:t>
      </w:r>
      <w:r w:rsidRPr="00C166D9">
        <w:rPr>
          <w:sz w:val="28"/>
          <w:szCs w:val="28"/>
        </w:rPr>
        <w:t xml:space="preserve"> п. 11 Основных положений</w:t>
      </w:r>
      <w:r w:rsidR="00C07EA6">
        <w:rPr>
          <w:sz w:val="28"/>
          <w:szCs w:val="28"/>
        </w:rPr>
        <w:t>,</w:t>
      </w:r>
      <w:r w:rsidRPr="00C166D9">
        <w:rPr>
          <w:sz w:val="28"/>
          <w:szCs w:val="28"/>
        </w:rPr>
        <w:t xml:space="preserve"> </w:t>
      </w:r>
      <w:r w:rsidR="00C07EA6">
        <w:rPr>
          <w:sz w:val="28"/>
          <w:szCs w:val="28"/>
        </w:rPr>
        <w:t xml:space="preserve">запрещается эксплуатация </w:t>
      </w:r>
      <w:r w:rsidRPr="00C07EA6" w:rsidR="00C07EA6">
        <w:rPr>
          <w:sz w:val="28"/>
          <w:szCs w:val="28"/>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r w:rsidR="00C07EA6">
        <w:rPr>
          <w:sz w:val="28"/>
          <w:szCs w:val="28"/>
        </w:rPr>
        <w:t xml:space="preserve"> </w:t>
      </w:r>
    </w:p>
    <w:p w:rsidR="00C166D9" w:rsidRPr="00C166D9" w:rsidP="00AD7D45">
      <w:pPr>
        <w:tabs>
          <w:tab w:val="left" w:pos="426"/>
        </w:tabs>
        <w:ind w:firstLine="492"/>
        <w:jc w:val="both"/>
        <w:rPr>
          <w:sz w:val="28"/>
          <w:szCs w:val="28"/>
        </w:rPr>
      </w:pPr>
      <w:r w:rsidRPr="00C166D9">
        <w:rPr>
          <w:sz w:val="28"/>
          <w:szCs w:val="28"/>
        </w:rPr>
        <w:t>Статья 7 Федерального закона от 03 августа 2018 года N 283-ФЗ "О государ</w:t>
      </w:r>
      <w:r w:rsidRPr="00C166D9">
        <w:rPr>
          <w:sz w:val="28"/>
          <w:szCs w:val="28"/>
        </w:rPr>
        <w:t>ственной регистрации транспортных средств в Российской Федерации и о внесении изменений в отдельные законодательные акты Российской Федерации" гласит, что государственную регистрацию транспортных средств осуществляют регистрационные подразделения регистрир</w:t>
      </w:r>
      <w:r w:rsidRPr="00C166D9">
        <w:rPr>
          <w:sz w:val="28"/>
          <w:szCs w:val="28"/>
        </w:rPr>
        <w:t>ующего органа (далее - регистрационные подразделения) в порядке, установленном Прави</w:t>
      </w:r>
      <w:r w:rsidR="00AD7D45">
        <w:rPr>
          <w:sz w:val="28"/>
          <w:szCs w:val="28"/>
        </w:rPr>
        <w:t>тельством Российской Федерации.</w:t>
      </w:r>
    </w:p>
    <w:p w:rsidR="00C166D9" w:rsidRPr="00C166D9" w:rsidP="00C07EA6">
      <w:pPr>
        <w:tabs>
          <w:tab w:val="left" w:pos="426"/>
        </w:tabs>
        <w:ind w:firstLine="492"/>
        <w:jc w:val="both"/>
        <w:rPr>
          <w:sz w:val="28"/>
          <w:szCs w:val="28"/>
        </w:rPr>
      </w:pPr>
      <w:r w:rsidRPr="00C166D9">
        <w:rPr>
          <w:sz w:val="28"/>
          <w:szCs w:val="28"/>
        </w:rPr>
        <w:t>Часть 4 статьи 10 Федерального закона N 283-ФЗ к числу регистрационных действий относит постановку транспортного средства на государственный</w:t>
      </w:r>
      <w:r w:rsidRPr="00C166D9">
        <w:rPr>
          <w:sz w:val="28"/>
          <w:szCs w:val="28"/>
        </w:rPr>
        <w:t xml:space="preserve"> учет, то есть включение в государственный реестр транспортных средств записи, содержащей регистрационные данные транспортного средства и иные данные, а также прекращение государственного учета транспортного средства, </w:t>
      </w:r>
      <w:r w:rsidRPr="00C166D9">
        <w:rPr>
          <w:sz w:val="28"/>
          <w:szCs w:val="28"/>
        </w:rPr>
        <w:t>выражающееся во включении в соответств</w:t>
      </w:r>
      <w:r w:rsidRPr="00C166D9">
        <w:rPr>
          <w:sz w:val="28"/>
          <w:szCs w:val="28"/>
        </w:rPr>
        <w:t>ующую запись государственного реестра транспортных средств информации о временном прекращении допуска транспортного средства к участию в дорожном движении. Постановка транспортного средства на государственный учет сопровождается присвоением транспортному с</w:t>
      </w:r>
      <w:r w:rsidRPr="00C166D9">
        <w:rPr>
          <w:sz w:val="28"/>
          <w:szCs w:val="28"/>
        </w:rPr>
        <w:t>редству государственного регистрационного номера (част</w:t>
      </w:r>
      <w:r w:rsidR="00C07EA6">
        <w:rPr>
          <w:sz w:val="28"/>
          <w:szCs w:val="28"/>
        </w:rPr>
        <w:t>ь 5 статьи 10 Закона N 283-ФЗ).</w:t>
      </w:r>
    </w:p>
    <w:p w:rsidR="00C166D9" w:rsidRPr="00C166D9" w:rsidP="00C07EA6">
      <w:pPr>
        <w:tabs>
          <w:tab w:val="left" w:pos="426"/>
        </w:tabs>
        <w:ind w:firstLine="492"/>
        <w:jc w:val="both"/>
        <w:rPr>
          <w:sz w:val="28"/>
          <w:szCs w:val="28"/>
        </w:rPr>
      </w:pPr>
      <w:r w:rsidRPr="00C166D9">
        <w:rPr>
          <w:sz w:val="28"/>
          <w:szCs w:val="28"/>
        </w:rPr>
        <w:t>В соответствии со статьей 13 Закона N 283-ФЗ государственный регистрационный номер транспортного средства представляет собой индивидуальное буквенно-цифровое обозначение,</w:t>
      </w:r>
      <w:r w:rsidRPr="00C166D9">
        <w:rPr>
          <w:sz w:val="28"/>
          <w:szCs w:val="28"/>
        </w:rPr>
        <w:t xml:space="preserve"> присваиваемое транспортному средству </w:t>
      </w:r>
      <w:r w:rsidR="00C07EA6">
        <w:rPr>
          <w:sz w:val="28"/>
          <w:szCs w:val="28"/>
        </w:rPr>
        <w:t>регистрационным подразделением.</w:t>
      </w:r>
    </w:p>
    <w:p w:rsidR="00C166D9" w:rsidRPr="00C166D9" w:rsidP="00C07EA6">
      <w:pPr>
        <w:tabs>
          <w:tab w:val="left" w:pos="426"/>
        </w:tabs>
        <w:ind w:firstLine="492"/>
        <w:jc w:val="both"/>
        <w:rPr>
          <w:sz w:val="28"/>
          <w:szCs w:val="28"/>
        </w:rPr>
      </w:pPr>
      <w:r w:rsidRPr="00C166D9">
        <w:rPr>
          <w:sz w:val="28"/>
          <w:szCs w:val="28"/>
        </w:rPr>
        <w:t>Государственным регистрационным знаком транспортного средства является изделие, изготовленное в соответствии с требованиями национального стандарта и содержащее государственный регистрац</w:t>
      </w:r>
      <w:r w:rsidRPr="00C166D9">
        <w:rPr>
          <w:sz w:val="28"/>
          <w:szCs w:val="28"/>
        </w:rPr>
        <w:t>ионны</w:t>
      </w:r>
      <w:r w:rsidR="00C07EA6">
        <w:rPr>
          <w:sz w:val="28"/>
          <w:szCs w:val="28"/>
        </w:rPr>
        <w:t>й номер транспортного средства.</w:t>
      </w:r>
    </w:p>
    <w:p w:rsidR="00C166D9" w:rsidRPr="00C166D9" w:rsidP="00572C92">
      <w:pPr>
        <w:tabs>
          <w:tab w:val="left" w:pos="426"/>
        </w:tabs>
        <w:ind w:firstLine="492"/>
        <w:jc w:val="both"/>
        <w:rPr>
          <w:sz w:val="28"/>
          <w:szCs w:val="28"/>
        </w:rPr>
      </w:pPr>
      <w:r>
        <w:rPr>
          <w:sz w:val="28"/>
          <w:szCs w:val="28"/>
        </w:rPr>
        <w:t xml:space="preserve"> </w:t>
      </w:r>
      <w:r w:rsidRPr="00C166D9">
        <w:rPr>
          <w:sz w:val="28"/>
          <w:szCs w:val="28"/>
        </w:rPr>
        <w:t>Как отмечено в пункте 3 постановления Пленума Верховного Суда Российской Федерации от 25 сентября 2019 года N 20 "О некоторых вопросах, возникающих в судебной практике при рассмотрении дел об административных правонару</w:t>
      </w:r>
      <w:r w:rsidRPr="00C166D9">
        <w:rPr>
          <w:sz w:val="28"/>
          <w:szCs w:val="28"/>
        </w:rPr>
        <w:t xml:space="preserve">шениях, предусмотренных главой 12 Кодекса Российской Федерации об административных правонарушениях", управление транспортным средством, в отношении которого не выполнена предусмотренная законом обязанность по его регистрации (постановке на государственный </w:t>
      </w:r>
      <w:r w:rsidRPr="00C166D9">
        <w:rPr>
          <w:sz w:val="28"/>
          <w:szCs w:val="28"/>
        </w:rPr>
        <w:t>учет) или по внесению изменений в регистрационные данные транспортного средства в случаях, установленных законом, в том числе когда транспортное средство было снято с регистрационного учета, и при этом не реализована обязанность по его регистрации в устано</w:t>
      </w:r>
      <w:r w:rsidRPr="00C166D9">
        <w:rPr>
          <w:sz w:val="28"/>
          <w:szCs w:val="28"/>
        </w:rPr>
        <w:t>вленный законом срок, либо регистрация транспортного средства прекращена (аннулирована) влечет ответственность по части 1 статьи 12.1 Кодекса Российской Федерации об ад</w:t>
      </w:r>
      <w:r w:rsidR="00572C92">
        <w:rPr>
          <w:sz w:val="28"/>
          <w:szCs w:val="28"/>
        </w:rPr>
        <w:t>министративных правонарушениях.</w:t>
      </w:r>
    </w:p>
    <w:p w:rsidR="00C166D9" w:rsidRPr="00C166D9" w:rsidP="00572C92">
      <w:pPr>
        <w:tabs>
          <w:tab w:val="left" w:pos="426"/>
        </w:tabs>
        <w:ind w:firstLine="492"/>
        <w:jc w:val="both"/>
        <w:rPr>
          <w:sz w:val="28"/>
          <w:szCs w:val="28"/>
        </w:rPr>
      </w:pPr>
      <w:r w:rsidRPr="00C166D9">
        <w:rPr>
          <w:sz w:val="28"/>
          <w:szCs w:val="28"/>
        </w:rPr>
        <w:t xml:space="preserve">Из анализа указанных норм следует, что объективную </w:t>
      </w:r>
      <w:r w:rsidRPr="00C166D9">
        <w:rPr>
          <w:sz w:val="28"/>
          <w:szCs w:val="28"/>
        </w:rPr>
        <w:t>сторону состава административного правонарушения, предусмотренного ч.2 ст. 12.2 КоАП РФ, образует управление транспортным средством без государственных регистрационных знаков (в том числе без одного из них) в том случае, если они фактически ранее были выда</w:t>
      </w:r>
      <w:r w:rsidRPr="00C166D9">
        <w:rPr>
          <w:sz w:val="28"/>
          <w:szCs w:val="28"/>
        </w:rPr>
        <w:t>ны, и владелец транспо</w:t>
      </w:r>
      <w:r w:rsidR="00572C92">
        <w:rPr>
          <w:sz w:val="28"/>
          <w:szCs w:val="28"/>
        </w:rPr>
        <w:t>ртного средства ими располагал.</w:t>
      </w:r>
    </w:p>
    <w:p w:rsidR="00C166D9" w:rsidRPr="00C166D9" w:rsidP="00C166D9">
      <w:pPr>
        <w:tabs>
          <w:tab w:val="left" w:pos="426"/>
        </w:tabs>
        <w:ind w:firstLine="492"/>
        <w:jc w:val="both"/>
        <w:rPr>
          <w:sz w:val="28"/>
          <w:szCs w:val="28"/>
        </w:rPr>
      </w:pPr>
      <w:r>
        <w:rPr>
          <w:sz w:val="28"/>
          <w:szCs w:val="28"/>
        </w:rPr>
        <w:t xml:space="preserve"> </w:t>
      </w:r>
      <w:r w:rsidRPr="00C166D9">
        <w:rPr>
          <w:sz w:val="28"/>
          <w:szCs w:val="28"/>
        </w:rPr>
        <w:t xml:space="preserve">Как усматривается из материалов дела об административном правонарушении, </w:t>
      </w:r>
      <w:r>
        <w:rPr>
          <w:sz w:val="28"/>
          <w:szCs w:val="28"/>
        </w:rPr>
        <w:t>02.01.2024</w:t>
      </w:r>
      <w:r w:rsidRPr="00C166D9">
        <w:rPr>
          <w:sz w:val="28"/>
          <w:szCs w:val="28"/>
        </w:rPr>
        <w:t xml:space="preserve"> в отношении </w:t>
      </w:r>
      <w:r>
        <w:rPr>
          <w:sz w:val="28"/>
          <w:szCs w:val="28"/>
        </w:rPr>
        <w:t>Голованова В.М.</w:t>
      </w:r>
      <w:r w:rsidRPr="00C166D9">
        <w:rPr>
          <w:sz w:val="28"/>
          <w:szCs w:val="28"/>
        </w:rPr>
        <w:t xml:space="preserve"> составлен протокол об административном правонарушении </w:t>
      </w:r>
      <w:r>
        <w:rPr>
          <w:sz w:val="28"/>
          <w:szCs w:val="28"/>
        </w:rPr>
        <w:t>86 ХМ 428048</w:t>
      </w:r>
      <w:r w:rsidRPr="00C166D9">
        <w:rPr>
          <w:sz w:val="28"/>
          <w:szCs w:val="28"/>
        </w:rPr>
        <w:t>,</w:t>
      </w:r>
      <w:r>
        <w:rPr>
          <w:sz w:val="28"/>
          <w:szCs w:val="28"/>
        </w:rPr>
        <w:t xml:space="preserve"> </w:t>
      </w:r>
      <w:r w:rsidRPr="00C166D9">
        <w:rPr>
          <w:sz w:val="28"/>
          <w:szCs w:val="28"/>
        </w:rPr>
        <w:t xml:space="preserve">согласно которому </w:t>
      </w:r>
      <w:r>
        <w:rPr>
          <w:sz w:val="28"/>
          <w:szCs w:val="28"/>
        </w:rPr>
        <w:t>Гол</w:t>
      </w:r>
      <w:r>
        <w:rPr>
          <w:sz w:val="28"/>
          <w:szCs w:val="28"/>
        </w:rPr>
        <w:t>ованов В.М. 02.01.2024 в 10-35 час.</w:t>
      </w:r>
      <w:r w:rsidRPr="00C166D9">
        <w:rPr>
          <w:sz w:val="28"/>
          <w:szCs w:val="28"/>
        </w:rPr>
        <w:t xml:space="preserve"> </w:t>
      </w:r>
      <w:r>
        <w:rPr>
          <w:sz w:val="28"/>
          <w:szCs w:val="28"/>
        </w:rPr>
        <w:t>на ул.Нефтяников, стр.11 в г.Нефтеюганске, управлял</w:t>
      </w:r>
      <w:r w:rsidRPr="00C166D9">
        <w:rPr>
          <w:sz w:val="28"/>
          <w:szCs w:val="28"/>
        </w:rPr>
        <w:t xml:space="preserve"> транспортным средством </w:t>
      </w:r>
      <w:r>
        <w:rPr>
          <w:sz w:val="28"/>
          <w:szCs w:val="28"/>
        </w:rPr>
        <w:t>*</w:t>
      </w:r>
      <w:r>
        <w:rPr>
          <w:sz w:val="28"/>
          <w:szCs w:val="28"/>
        </w:rPr>
        <w:t xml:space="preserve"> VIN *</w:t>
      </w:r>
      <w:r>
        <w:rPr>
          <w:sz w:val="28"/>
          <w:szCs w:val="28"/>
        </w:rPr>
        <w:t xml:space="preserve">, </w:t>
      </w:r>
      <w:r w:rsidRPr="00572C92">
        <w:rPr>
          <w:sz w:val="28"/>
          <w:szCs w:val="28"/>
        </w:rPr>
        <w:t>без государственных регистрационных знаков</w:t>
      </w:r>
      <w:r>
        <w:rPr>
          <w:sz w:val="28"/>
          <w:szCs w:val="28"/>
        </w:rPr>
        <w:t xml:space="preserve"> </w:t>
      </w:r>
      <w:r w:rsidRPr="00C166D9">
        <w:rPr>
          <w:sz w:val="28"/>
          <w:szCs w:val="28"/>
        </w:rPr>
        <w:t>(при этом, какие именно государственные регистрационные знаки должны</w:t>
      </w:r>
      <w:r w:rsidRPr="00C166D9">
        <w:rPr>
          <w:sz w:val="28"/>
          <w:szCs w:val="28"/>
        </w:rPr>
        <w:t xml:space="preserve"> были быть установлены на указанном автомобилем, но отсутствуют, инспектором не указаны)</w:t>
      </w:r>
      <w:r w:rsidRPr="00C166D9">
        <w:rPr>
          <w:sz w:val="28"/>
          <w:szCs w:val="28"/>
        </w:rPr>
        <w:t>.</w:t>
      </w:r>
    </w:p>
    <w:p w:rsidR="00C166D9" w:rsidRPr="00C166D9" w:rsidP="00572C92">
      <w:pPr>
        <w:tabs>
          <w:tab w:val="left" w:pos="426"/>
        </w:tabs>
        <w:ind w:firstLine="492"/>
        <w:jc w:val="both"/>
        <w:rPr>
          <w:sz w:val="28"/>
          <w:szCs w:val="28"/>
        </w:rPr>
      </w:pPr>
      <w:r w:rsidRPr="00C166D9">
        <w:rPr>
          <w:sz w:val="28"/>
          <w:szCs w:val="28"/>
        </w:rPr>
        <w:t xml:space="preserve">Согласно карточке учета транспортного средства собственником </w:t>
      </w:r>
      <w:r w:rsidRPr="00C166D9">
        <w:rPr>
          <w:sz w:val="28"/>
          <w:szCs w:val="28"/>
        </w:rPr>
        <w:t xml:space="preserve">автомобиля </w:t>
      </w:r>
      <w:r>
        <w:rPr>
          <w:sz w:val="28"/>
          <w:szCs w:val="28"/>
        </w:rPr>
        <w:t xml:space="preserve">* </w:t>
      </w:r>
      <w:r w:rsidRPr="00572C92" w:rsidR="00572C92">
        <w:rPr>
          <w:sz w:val="28"/>
          <w:szCs w:val="28"/>
        </w:rPr>
        <w:t xml:space="preserve">VIN </w:t>
      </w:r>
      <w:r>
        <w:rPr>
          <w:sz w:val="28"/>
          <w:szCs w:val="28"/>
        </w:rPr>
        <w:t>*</w:t>
      </w:r>
      <w:r w:rsidRPr="00572C92" w:rsidR="00572C92">
        <w:rPr>
          <w:sz w:val="28"/>
          <w:szCs w:val="28"/>
        </w:rPr>
        <w:t xml:space="preserve">, </w:t>
      </w:r>
      <w:r w:rsidRPr="00C166D9">
        <w:rPr>
          <w:sz w:val="28"/>
          <w:szCs w:val="28"/>
        </w:rPr>
        <w:t>г.р.з</w:t>
      </w:r>
      <w:r w:rsidRPr="00C166D9">
        <w:rPr>
          <w:sz w:val="28"/>
          <w:szCs w:val="28"/>
        </w:rPr>
        <w:t xml:space="preserve">. </w:t>
      </w:r>
      <w:r>
        <w:rPr>
          <w:sz w:val="28"/>
          <w:szCs w:val="28"/>
        </w:rPr>
        <w:t>*</w:t>
      </w:r>
      <w:r w:rsidRPr="00C166D9">
        <w:rPr>
          <w:sz w:val="28"/>
          <w:szCs w:val="28"/>
        </w:rPr>
        <w:t xml:space="preserve"> являлся </w:t>
      </w:r>
      <w:r w:rsidR="00572C92">
        <w:rPr>
          <w:sz w:val="28"/>
          <w:szCs w:val="28"/>
        </w:rPr>
        <w:t>С.</w:t>
      </w:r>
      <w:r w:rsidRPr="00C166D9">
        <w:rPr>
          <w:sz w:val="28"/>
          <w:szCs w:val="28"/>
        </w:rPr>
        <w:t xml:space="preserve">, между тем, </w:t>
      </w:r>
      <w:r w:rsidRPr="00C166D9">
        <w:rPr>
          <w:sz w:val="28"/>
          <w:szCs w:val="28"/>
        </w:rPr>
        <w:t>2</w:t>
      </w:r>
      <w:r w:rsidR="00572C92">
        <w:rPr>
          <w:sz w:val="28"/>
          <w:szCs w:val="28"/>
        </w:rPr>
        <w:t>9.07.2023</w:t>
      </w:r>
      <w:r w:rsidRPr="00C166D9">
        <w:rPr>
          <w:sz w:val="28"/>
          <w:szCs w:val="28"/>
        </w:rPr>
        <w:t xml:space="preserve"> произведено прекращение регистрации транспортного средства по заявлению владельца ТС</w:t>
      </w:r>
      <w:r w:rsidR="00572C92">
        <w:rPr>
          <w:sz w:val="28"/>
          <w:szCs w:val="28"/>
        </w:rPr>
        <w:t xml:space="preserve"> в связи с продажей (передачей) другому лицу.</w:t>
      </w:r>
    </w:p>
    <w:p w:rsidR="00C166D9" w:rsidRPr="00C166D9" w:rsidP="00572C92">
      <w:pPr>
        <w:tabs>
          <w:tab w:val="left" w:pos="426"/>
        </w:tabs>
        <w:ind w:firstLine="492"/>
        <w:jc w:val="both"/>
        <w:rPr>
          <w:sz w:val="28"/>
          <w:szCs w:val="28"/>
        </w:rPr>
      </w:pPr>
      <w:r w:rsidRPr="00C166D9">
        <w:rPr>
          <w:sz w:val="28"/>
          <w:szCs w:val="28"/>
        </w:rPr>
        <w:t xml:space="preserve">Следовательно, учитывая, что регистрация автомобиля </w:t>
      </w:r>
      <w:r>
        <w:rPr>
          <w:sz w:val="28"/>
          <w:szCs w:val="28"/>
        </w:rPr>
        <w:t>*</w:t>
      </w:r>
      <w:r w:rsidRPr="00572C92" w:rsidR="00572C92">
        <w:rPr>
          <w:sz w:val="28"/>
          <w:szCs w:val="28"/>
        </w:rPr>
        <w:t xml:space="preserve"> VIN </w:t>
      </w:r>
      <w:r>
        <w:rPr>
          <w:sz w:val="28"/>
          <w:szCs w:val="28"/>
        </w:rPr>
        <w:t>*</w:t>
      </w:r>
      <w:r w:rsidRPr="00C166D9">
        <w:rPr>
          <w:sz w:val="28"/>
          <w:szCs w:val="28"/>
        </w:rPr>
        <w:t xml:space="preserve"> прекращена 2</w:t>
      </w:r>
      <w:r w:rsidR="00572C92">
        <w:rPr>
          <w:sz w:val="28"/>
          <w:szCs w:val="28"/>
        </w:rPr>
        <w:t>9.07.2023</w:t>
      </w:r>
      <w:r w:rsidRPr="00C166D9">
        <w:rPr>
          <w:sz w:val="28"/>
          <w:szCs w:val="28"/>
        </w:rPr>
        <w:t>, пр</w:t>
      </w:r>
      <w:r w:rsidRPr="00C166D9">
        <w:rPr>
          <w:sz w:val="28"/>
          <w:szCs w:val="28"/>
        </w:rPr>
        <w:t xml:space="preserve">и остановке сотрудником ГИБДД транспортного средства под </w:t>
      </w:r>
      <w:r w:rsidRPr="00C166D9">
        <w:rPr>
          <w:sz w:val="28"/>
          <w:szCs w:val="28"/>
        </w:rPr>
        <w:t xml:space="preserve">управлением </w:t>
      </w:r>
      <w:r w:rsidR="00572C92">
        <w:rPr>
          <w:sz w:val="28"/>
          <w:szCs w:val="28"/>
        </w:rPr>
        <w:t>Голованова В.М.</w:t>
      </w:r>
      <w:r w:rsidRPr="00C166D9">
        <w:rPr>
          <w:sz w:val="28"/>
          <w:szCs w:val="28"/>
        </w:rPr>
        <w:t xml:space="preserve"> </w:t>
      </w:r>
      <w:r w:rsidR="00572C92">
        <w:rPr>
          <w:sz w:val="28"/>
          <w:szCs w:val="28"/>
        </w:rPr>
        <w:t>02.01.2024</w:t>
      </w:r>
      <w:r w:rsidRPr="00C166D9">
        <w:rPr>
          <w:sz w:val="28"/>
          <w:szCs w:val="28"/>
        </w:rPr>
        <w:t xml:space="preserve"> года данный автомобиль не был зарегистр</w:t>
      </w:r>
      <w:r w:rsidR="00572C92">
        <w:rPr>
          <w:sz w:val="28"/>
          <w:szCs w:val="28"/>
        </w:rPr>
        <w:t>ирован в установленном порядке.</w:t>
      </w:r>
    </w:p>
    <w:p w:rsidR="00C166D9" w:rsidRPr="00C166D9" w:rsidP="00572C92">
      <w:pPr>
        <w:tabs>
          <w:tab w:val="left" w:pos="426"/>
        </w:tabs>
        <w:ind w:firstLine="492"/>
        <w:jc w:val="both"/>
        <w:rPr>
          <w:sz w:val="28"/>
          <w:szCs w:val="28"/>
        </w:rPr>
      </w:pPr>
      <w:r w:rsidRPr="00C166D9">
        <w:rPr>
          <w:sz w:val="28"/>
          <w:szCs w:val="28"/>
        </w:rPr>
        <w:t>Административная ответственность за управление транспортным средством, не зарегистрирован</w:t>
      </w:r>
      <w:r w:rsidRPr="00C166D9">
        <w:rPr>
          <w:sz w:val="28"/>
          <w:szCs w:val="28"/>
        </w:rPr>
        <w:t>ным в установленном порядке, предусмотрена частью 1 статьи 12.1 Кодекса Российской Федерации об ад</w:t>
      </w:r>
      <w:r w:rsidR="00572C92">
        <w:rPr>
          <w:sz w:val="28"/>
          <w:szCs w:val="28"/>
        </w:rPr>
        <w:t>министративных правонарушениях.</w:t>
      </w:r>
    </w:p>
    <w:p w:rsidR="00C166D9" w:rsidRPr="00C166D9" w:rsidP="00572C92">
      <w:pPr>
        <w:tabs>
          <w:tab w:val="left" w:pos="426"/>
        </w:tabs>
        <w:ind w:firstLine="492"/>
        <w:jc w:val="both"/>
        <w:rPr>
          <w:sz w:val="28"/>
          <w:szCs w:val="28"/>
        </w:rPr>
      </w:pPr>
      <w:r w:rsidRPr="00C166D9">
        <w:rPr>
          <w:sz w:val="28"/>
          <w:szCs w:val="28"/>
        </w:rPr>
        <w:t xml:space="preserve">В связи с изложенным состав административного правонарушения, предусмотренного ч. 2 ст. 12.2 КоАП РФ, в действиях </w:t>
      </w:r>
      <w:r w:rsidR="00572C92">
        <w:rPr>
          <w:sz w:val="28"/>
          <w:szCs w:val="28"/>
        </w:rPr>
        <w:t>Голованова В.М. отсутствует.</w:t>
      </w:r>
    </w:p>
    <w:p w:rsidR="00C166D9" w:rsidRPr="00C166D9" w:rsidP="00572C92">
      <w:pPr>
        <w:tabs>
          <w:tab w:val="left" w:pos="426"/>
        </w:tabs>
        <w:ind w:firstLine="492"/>
        <w:jc w:val="both"/>
        <w:rPr>
          <w:sz w:val="28"/>
          <w:szCs w:val="28"/>
        </w:rPr>
      </w:pPr>
      <w:r w:rsidRPr="00C166D9">
        <w:rPr>
          <w:sz w:val="28"/>
          <w:szCs w:val="28"/>
        </w:rPr>
        <w:t>Согласно п. 20 Постановления Пленума Верховного Суда РФ от 24 марта 2005 г. N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об адми</w:t>
      </w:r>
      <w:r w:rsidRPr="00C166D9">
        <w:rPr>
          <w:sz w:val="28"/>
          <w:szCs w:val="28"/>
        </w:rPr>
        <w:t>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w:t>
      </w:r>
      <w:r w:rsidRPr="00C166D9">
        <w:rPr>
          <w:sz w:val="28"/>
          <w:szCs w:val="28"/>
        </w:rPr>
        <w:t xml:space="preserve"> ответственности, на другую статью (часть статьи) КоАП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w:t>
      </w:r>
      <w:r w:rsidRPr="00C166D9">
        <w:rPr>
          <w:sz w:val="28"/>
          <w:szCs w:val="28"/>
        </w:rPr>
        <w:t>рганов, при условии, что назначаемое наказание не ухудшит положение лица, в отношении которог</w:t>
      </w:r>
      <w:r w:rsidR="00572C92">
        <w:rPr>
          <w:sz w:val="28"/>
          <w:szCs w:val="28"/>
        </w:rPr>
        <w:t>о ведется производство по делу.</w:t>
      </w:r>
    </w:p>
    <w:p w:rsidR="00C166D9" w:rsidRPr="00C166D9" w:rsidP="00AD7D45">
      <w:pPr>
        <w:tabs>
          <w:tab w:val="left" w:pos="426"/>
        </w:tabs>
        <w:ind w:firstLine="492"/>
        <w:jc w:val="both"/>
        <w:rPr>
          <w:sz w:val="28"/>
          <w:szCs w:val="28"/>
        </w:rPr>
      </w:pPr>
      <w:r>
        <w:rPr>
          <w:sz w:val="28"/>
          <w:szCs w:val="28"/>
        </w:rPr>
        <w:t xml:space="preserve"> </w:t>
      </w:r>
      <w:r w:rsidRPr="00C166D9">
        <w:rPr>
          <w:sz w:val="28"/>
          <w:szCs w:val="28"/>
        </w:rPr>
        <w:t xml:space="preserve">В материалах дела </w:t>
      </w:r>
      <w:r>
        <w:rPr>
          <w:sz w:val="28"/>
          <w:szCs w:val="28"/>
        </w:rPr>
        <w:t xml:space="preserve">представителем Голованова В.М., действующим по доверенности – Каменских О.Г., </w:t>
      </w:r>
      <w:r w:rsidRPr="00C166D9">
        <w:rPr>
          <w:sz w:val="28"/>
          <w:szCs w:val="28"/>
        </w:rPr>
        <w:t>представлен</w:t>
      </w:r>
      <w:r>
        <w:rPr>
          <w:sz w:val="28"/>
          <w:szCs w:val="28"/>
        </w:rPr>
        <w:t>а</w:t>
      </w:r>
      <w:r w:rsidRPr="00C166D9">
        <w:rPr>
          <w:sz w:val="28"/>
          <w:szCs w:val="28"/>
        </w:rPr>
        <w:t xml:space="preserve"> копия п</w:t>
      </w:r>
      <w:r>
        <w:rPr>
          <w:sz w:val="28"/>
          <w:szCs w:val="28"/>
        </w:rPr>
        <w:t xml:space="preserve">остановления </w:t>
      </w:r>
      <w:r w:rsidRPr="00C166D9">
        <w:rPr>
          <w:sz w:val="28"/>
          <w:szCs w:val="28"/>
        </w:rPr>
        <w:t>п</w:t>
      </w:r>
      <w:r w:rsidRPr="00C166D9">
        <w:rPr>
          <w:sz w:val="28"/>
          <w:szCs w:val="28"/>
        </w:rPr>
        <w:t xml:space="preserve">о делу об административном правонарушении от </w:t>
      </w:r>
      <w:r>
        <w:rPr>
          <w:sz w:val="28"/>
          <w:szCs w:val="28"/>
        </w:rPr>
        <w:t>02.01.2024</w:t>
      </w:r>
      <w:r w:rsidRPr="00C166D9">
        <w:rPr>
          <w:sz w:val="28"/>
          <w:szCs w:val="28"/>
        </w:rPr>
        <w:t xml:space="preserve">, которым </w:t>
      </w:r>
      <w:r>
        <w:rPr>
          <w:sz w:val="28"/>
          <w:szCs w:val="28"/>
        </w:rPr>
        <w:t>Голованов В.М.</w:t>
      </w:r>
      <w:r w:rsidRPr="00C166D9">
        <w:rPr>
          <w:sz w:val="28"/>
          <w:szCs w:val="28"/>
        </w:rPr>
        <w:t xml:space="preserve"> признан виновным в том, что управлял </w:t>
      </w:r>
      <w:r>
        <w:rPr>
          <w:sz w:val="28"/>
          <w:szCs w:val="28"/>
        </w:rPr>
        <w:t>02.01.2024</w:t>
      </w:r>
      <w:r w:rsidR="00AD7D45">
        <w:rPr>
          <w:sz w:val="28"/>
          <w:szCs w:val="28"/>
        </w:rPr>
        <w:t xml:space="preserve"> в 10-35 час. </w:t>
      </w:r>
      <w:r w:rsidRPr="00C166D9">
        <w:rPr>
          <w:sz w:val="28"/>
          <w:szCs w:val="28"/>
        </w:rPr>
        <w:t xml:space="preserve">на </w:t>
      </w:r>
      <w:r w:rsidR="00AD7D45">
        <w:rPr>
          <w:sz w:val="28"/>
          <w:szCs w:val="28"/>
        </w:rPr>
        <w:t xml:space="preserve">ул.Нефтяников, строение 7 в </w:t>
      </w:r>
      <w:r w:rsidR="00AD7D45">
        <w:rPr>
          <w:sz w:val="28"/>
          <w:szCs w:val="28"/>
        </w:rPr>
        <w:t>г.Нефтеюганске</w:t>
      </w:r>
      <w:r w:rsidRPr="00C166D9">
        <w:rPr>
          <w:sz w:val="28"/>
          <w:szCs w:val="28"/>
        </w:rPr>
        <w:t xml:space="preserve"> автомобилем </w:t>
      </w:r>
      <w:r>
        <w:rPr>
          <w:sz w:val="28"/>
          <w:szCs w:val="28"/>
        </w:rPr>
        <w:t>*</w:t>
      </w:r>
      <w:r w:rsidRPr="00AD7D45" w:rsidR="00AD7D45">
        <w:rPr>
          <w:sz w:val="28"/>
          <w:szCs w:val="28"/>
        </w:rPr>
        <w:t xml:space="preserve"> VIN </w:t>
      </w:r>
      <w:r>
        <w:rPr>
          <w:sz w:val="28"/>
          <w:szCs w:val="28"/>
        </w:rPr>
        <w:t>*</w:t>
      </w:r>
      <w:r w:rsidR="00AD7D45">
        <w:rPr>
          <w:sz w:val="28"/>
          <w:szCs w:val="28"/>
        </w:rPr>
        <w:t>,</w:t>
      </w:r>
      <w:r w:rsidRPr="00C166D9">
        <w:rPr>
          <w:sz w:val="28"/>
          <w:szCs w:val="28"/>
        </w:rPr>
        <w:t xml:space="preserve"> не</w:t>
      </w:r>
      <w:r w:rsidR="00AD7D45">
        <w:rPr>
          <w:sz w:val="28"/>
          <w:szCs w:val="28"/>
        </w:rPr>
        <w:t xml:space="preserve"> </w:t>
      </w:r>
      <w:r w:rsidRPr="00C166D9">
        <w:rPr>
          <w:sz w:val="28"/>
          <w:szCs w:val="28"/>
        </w:rPr>
        <w:t>зарегистрированным</w:t>
      </w:r>
      <w:r w:rsidRPr="00C166D9">
        <w:rPr>
          <w:sz w:val="28"/>
          <w:szCs w:val="28"/>
        </w:rPr>
        <w:t xml:space="preserve"> в установленном порядке, и подвергнут административному наказанию по части 1 статьи 12.1 КоАП РФ</w:t>
      </w:r>
      <w:r w:rsidR="00AD7D45">
        <w:rPr>
          <w:sz w:val="28"/>
          <w:szCs w:val="28"/>
        </w:rPr>
        <w:t xml:space="preserve"> в виде штрафа в сумме 500 руб.</w:t>
      </w:r>
    </w:p>
    <w:p w:rsidR="00C166D9" w:rsidRPr="00C166D9" w:rsidP="00AD7D45">
      <w:pPr>
        <w:tabs>
          <w:tab w:val="left" w:pos="426"/>
        </w:tabs>
        <w:ind w:firstLine="492"/>
        <w:jc w:val="both"/>
        <w:rPr>
          <w:sz w:val="28"/>
          <w:szCs w:val="28"/>
        </w:rPr>
      </w:pPr>
      <w:r>
        <w:rPr>
          <w:sz w:val="28"/>
          <w:szCs w:val="28"/>
        </w:rPr>
        <w:t xml:space="preserve"> </w:t>
      </w:r>
      <w:r w:rsidRPr="00C166D9">
        <w:rPr>
          <w:sz w:val="28"/>
          <w:szCs w:val="28"/>
        </w:rPr>
        <w:t xml:space="preserve">В связи с изложенным, мировой судья приходит к выводу о невозможности переквалификации совершенного </w:t>
      </w:r>
      <w:r>
        <w:rPr>
          <w:sz w:val="28"/>
          <w:szCs w:val="28"/>
        </w:rPr>
        <w:t>Голованова В.М.</w:t>
      </w:r>
      <w:r w:rsidRPr="00C166D9">
        <w:rPr>
          <w:sz w:val="28"/>
          <w:szCs w:val="28"/>
        </w:rPr>
        <w:t xml:space="preserve"> деяния на </w:t>
      </w:r>
      <w:r w:rsidRPr="00C166D9">
        <w:rPr>
          <w:sz w:val="28"/>
          <w:szCs w:val="28"/>
        </w:rPr>
        <w:t>часть 1 статьи 12.1 КоАП РФ в силу части 5 статьи 4.1 КоАП РФ, поскольку возложение административной ответственности дважды на одно и то же лицо за одно и то же административн</w:t>
      </w:r>
      <w:r>
        <w:rPr>
          <w:sz w:val="28"/>
          <w:szCs w:val="28"/>
        </w:rPr>
        <w:t>ое правонарушение не допустимо.</w:t>
      </w:r>
    </w:p>
    <w:p w:rsidR="00C166D9" w:rsidRPr="00C166D9" w:rsidP="00AD7D45">
      <w:pPr>
        <w:tabs>
          <w:tab w:val="left" w:pos="426"/>
        </w:tabs>
        <w:ind w:firstLine="492"/>
        <w:jc w:val="both"/>
        <w:rPr>
          <w:sz w:val="28"/>
          <w:szCs w:val="28"/>
        </w:rPr>
      </w:pPr>
      <w:r w:rsidRPr="00C166D9">
        <w:rPr>
          <w:sz w:val="28"/>
          <w:szCs w:val="28"/>
        </w:rPr>
        <w:t>В связи с изложенным производство по делу подлежи</w:t>
      </w:r>
      <w:r w:rsidRPr="00C166D9">
        <w:rPr>
          <w:sz w:val="28"/>
          <w:szCs w:val="28"/>
        </w:rPr>
        <w:t xml:space="preserve">т прекращению на основании пункта 2 части 1 статьи 24.5 КоАП РФ, т.е. в связи с отсутствием в действиях </w:t>
      </w:r>
      <w:r w:rsidR="00AD7D45">
        <w:rPr>
          <w:sz w:val="28"/>
          <w:szCs w:val="28"/>
        </w:rPr>
        <w:t>Голованова В.М.</w:t>
      </w:r>
      <w:r w:rsidRPr="00C166D9">
        <w:rPr>
          <w:sz w:val="28"/>
          <w:szCs w:val="28"/>
        </w:rPr>
        <w:t xml:space="preserve"> состава административного правонарушения, предусмотренног</w:t>
      </w:r>
      <w:r w:rsidR="00AD7D45">
        <w:rPr>
          <w:sz w:val="28"/>
          <w:szCs w:val="28"/>
        </w:rPr>
        <w:t>о частью 2 статьи 12.2 КоАП РФ.</w:t>
      </w:r>
    </w:p>
    <w:p w:rsidR="00C166D9" w:rsidP="00C166D9">
      <w:pPr>
        <w:tabs>
          <w:tab w:val="left" w:pos="426"/>
        </w:tabs>
        <w:ind w:firstLine="492"/>
        <w:jc w:val="both"/>
        <w:rPr>
          <w:sz w:val="28"/>
          <w:szCs w:val="28"/>
        </w:rPr>
      </w:pPr>
      <w:r>
        <w:rPr>
          <w:sz w:val="28"/>
          <w:szCs w:val="28"/>
        </w:rPr>
        <w:t>Р</w:t>
      </w:r>
      <w:r w:rsidRPr="00C166D9">
        <w:rPr>
          <w:sz w:val="28"/>
          <w:szCs w:val="28"/>
        </w:rPr>
        <w:t>уководствуясь ст. ст. 24.5, 29.9, 29.10 Кодекс</w:t>
      </w:r>
      <w:r w:rsidRPr="00C166D9">
        <w:rPr>
          <w:sz w:val="28"/>
          <w:szCs w:val="28"/>
        </w:rPr>
        <w:t>а РФ об а</w:t>
      </w:r>
      <w:r>
        <w:rPr>
          <w:sz w:val="28"/>
          <w:szCs w:val="28"/>
        </w:rPr>
        <w:t>дминистративных правонарушениях,</w:t>
      </w:r>
    </w:p>
    <w:p w:rsidR="00C166D9" w:rsidRPr="00C166D9" w:rsidP="00AD7D45">
      <w:pPr>
        <w:tabs>
          <w:tab w:val="left" w:pos="426"/>
        </w:tabs>
        <w:ind w:firstLine="492"/>
        <w:jc w:val="both"/>
        <w:rPr>
          <w:sz w:val="28"/>
          <w:szCs w:val="28"/>
        </w:rPr>
      </w:pPr>
      <w:r>
        <w:rPr>
          <w:sz w:val="28"/>
          <w:szCs w:val="28"/>
        </w:rPr>
        <w:t xml:space="preserve">                                              ПОСТАНОВИЛ:</w:t>
      </w:r>
      <w:r>
        <w:rPr>
          <w:sz w:val="28"/>
          <w:szCs w:val="28"/>
        </w:rPr>
        <w:t xml:space="preserve"> </w:t>
      </w:r>
    </w:p>
    <w:p w:rsidR="00D13934" w:rsidRPr="00F620F9" w:rsidP="00C166D9">
      <w:pPr>
        <w:tabs>
          <w:tab w:val="left" w:pos="426"/>
        </w:tabs>
        <w:ind w:firstLine="492"/>
        <w:jc w:val="both"/>
        <w:rPr>
          <w:sz w:val="28"/>
          <w:szCs w:val="28"/>
        </w:rPr>
      </w:pPr>
      <w:r w:rsidRPr="00C166D9">
        <w:rPr>
          <w:sz w:val="28"/>
          <w:szCs w:val="28"/>
        </w:rPr>
        <w:t xml:space="preserve">Производство по делу об административном правонарушении, предусмотренном ч.2 ст.12.2 Кодекса Российской Федерации об административных правонарушениях, возбужденному в соответствии с протоколом об административном правонарушении </w:t>
      </w:r>
      <w:r w:rsidR="00AD7D45">
        <w:rPr>
          <w:sz w:val="28"/>
          <w:szCs w:val="28"/>
        </w:rPr>
        <w:t>86 ХМ 428048</w:t>
      </w:r>
      <w:r w:rsidRPr="00C166D9">
        <w:rPr>
          <w:sz w:val="28"/>
          <w:szCs w:val="28"/>
        </w:rPr>
        <w:t xml:space="preserve"> от</w:t>
      </w:r>
      <w:r w:rsidR="00AD7D45">
        <w:rPr>
          <w:sz w:val="28"/>
          <w:szCs w:val="28"/>
        </w:rPr>
        <w:t xml:space="preserve"> 02.01.2024</w:t>
      </w:r>
      <w:r w:rsidRPr="00C166D9">
        <w:rPr>
          <w:sz w:val="28"/>
          <w:szCs w:val="28"/>
        </w:rPr>
        <w:t xml:space="preserve"> в</w:t>
      </w:r>
      <w:r w:rsidRPr="00C166D9">
        <w:rPr>
          <w:sz w:val="28"/>
          <w:szCs w:val="28"/>
        </w:rPr>
        <w:t xml:space="preserve"> отношении </w:t>
      </w:r>
      <w:r w:rsidR="00AD7D45">
        <w:rPr>
          <w:sz w:val="28"/>
          <w:szCs w:val="28"/>
        </w:rPr>
        <w:t>Голованова В</w:t>
      </w:r>
      <w:r>
        <w:rPr>
          <w:sz w:val="28"/>
          <w:szCs w:val="28"/>
        </w:rPr>
        <w:t>.</w:t>
      </w:r>
      <w:r w:rsidR="00AD7D45">
        <w:rPr>
          <w:sz w:val="28"/>
          <w:szCs w:val="28"/>
        </w:rPr>
        <w:t>М</w:t>
      </w:r>
      <w:r>
        <w:rPr>
          <w:sz w:val="28"/>
          <w:szCs w:val="28"/>
        </w:rPr>
        <w:t>.</w:t>
      </w:r>
      <w:r w:rsidR="00AD7D45">
        <w:rPr>
          <w:sz w:val="28"/>
          <w:szCs w:val="28"/>
        </w:rPr>
        <w:t xml:space="preserve"> </w:t>
      </w:r>
      <w:r w:rsidRPr="00C166D9">
        <w:rPr>
          <w:sz w:val="28"/>
          <w:szCs w:val="28"/>
        </w:rPr>
        <w:t>- прекратить на основании пункта 2 части 1 статьи 24.5 КоАП РФ за отсутствием в его действиях состава административного правонарушения.</w:t>
      </w:r>
      <w:r w:rsidR="000E5FFF">
        <w:rPr>
          <w:sz w:val="28"/>
          <w:szCs w:val="28"/>
        </w:rPr>
        <w:t xml:space="preserve"> </w:t>
      </w:r>
      <w:r w:rsidR="00B043C1">
        <w:rPr>
          <w:sz w:val="28"/>
          <w:szCs w:val="28"/>
        </w:rPr>
        <w:t xml:space="preserve"> </w:t>
      </w:r>
      <w:r>
        <w:rPr>
          <w:sz w:val="28"/>
          <w:szCs w:val="28"/>
        </w:rPr>
        <w:t xml:space="preserve"> </w:t>
      </w:r>
    </w:p>
    <w:p w:rsidR="00D13934" w:rsidRPr="00F620F9" w:rsidP="00D13934">
      <w:pPr>
        <w:ind w:firstLine="567"/>
        <w:jc w:val="both"/>
        <w:rPr>
          <w:sz w:val="28"/>
          <w:szCs w:val="28"/>
        </w:rPr>
      </w:pPr>
      <w:r w:rsidRPr="00F620F9">
        <w:rPr>
          <w:sz w:val="28"/>
          <w:szCs w:val="28"/>
        </w:rPr>
        <w:t>Постановление может быть обжаловано в Нефтеюганский районный суд, в течение</w:t>
      </w:r>
      <w:r w:rsidRPr="00F620F9">
        <w:rPr>
          <w:sz w:val="28"/>
          <w:szCs w:val="28"/>
        </w:rPr>
        <w:t xml:space="preserve"> десяти </w:t>
      </w:r>
      <w:r w:rsidR="003F3131">
        <w:rPr>
          <w:sz w:val="28"/>
          <w:szCs w:val="28"/>
        </w:rPr>
        <w:t>дней</w:t>
      </w:r>
      <w:r w:rsidRPr="00F620F9">
        <w:rPr>
          <w:sz w:val="28"/>
          <w:szCs w:val="28"/>
        </w:rPr>
        <w:t xml:space="preserve"> со дня получения копии постановления, через мирового судью. В этот же срок постановление может быть опротестовано прокурором.</w:t>
      </w:r>
    </w:p>
    <w:p w:rsidR="00D13934" w:rsidRPr="00F620F9" w:rsidP="00D13934">
      <w:pPr>
        <w:ind w:firstLine="567"/>
        <w:jc w:val="both"/>
        <w:rPr>
          <w:sz w:val="28"/>
          <w:szCs w:val="28"/>
        </w:rPr>
      </w:pPr>
    </w:p>
    <w:p w:rsidR="00D13934" w:rsidP="003F7256">
      <w:pPr>
        <w:ind w:left="851"/>
        <w:jc w:val="both"/>
        <w:rPr>
          <w:sz w:val="28"/>
          <w:szCs w:val="28"/>
        </w:rPr>
      </w:pPr>
      <w:r>
        <w:rPr>
          <w:sz w:val="28"/>
          <w:szCs w:val="28"/>
        </w:rPr>
        <w:t xml:space="preserve">               </w:t>
      </w:r>
      <w:r w:rsidRPr="00F620F9">
        <w:rPr>
          <w:sz w:val="28"/>
          <w:szCs w:val="28"/>
        </w:rPr>
        <w:t xml:space="preserve">Мировой </w:t>
      </w:r>
      <w:r w:rsidRPr="00F620F9">
        <w:rPr>
          <w:sz w:val="28"/>
          <w:szCs w:val="28"/>
        </w:rPr>
        <w:t xml:space="preserve">судья:   </w:t>
      </w:r>
      <w:r w:rsidRPr="00F620F9">
        <w:rPr>
          <w:sz w:val="28"/>
          <w:szCs w:val="28"/>
        </w:rPr>
        <w:t xml:space="preserve">                             </w:t>
      </w:r>
      <w:r w:rsidRPr="00F620F9">
        <w:rPr>
          <w:sz w:val="28"/>
          <w:szCs w:val="28"/>
        </w:rPr>
        <w:t xml:space="preserve"> </w:t>
      </w:r>
      <w:r w:rsidRPr="00F620F9">
        <w:rPr>
          <w:sz w:val="28"/>
          <w:szCs w:val="28"/>
        </w:rPr>
        <w:t xml:space="preserve">         </w:t>
      </w:r>
      <w:r w:rsidR="003F7256">
        <w:rPr>
          <w:sz w:val="28"/>
          <w:szCs w:val="28"/>
        </w:rPr>
        <w:t>Е.З.Бушкова</w:t>
      </w:r>
    </w:p>
    <w:p w:rsidR="006F25B3" w:rsidP="003F7256">
      <w:pPr>
        <w:ind w:left="851"/>
        <w:jc w:val="both"/>
        <w:rPr>
          <w:sz w:val="28"/>
          <w:szCs w:val="28"/>
        </w:rPr>
      </w:pPr>
    </w:p>
    <w:p w:rsidR="003F7256" w:rsidRPr="003F7256" w:rsidP="00234C83">
      <w:pPr>
        <w:jc w:val="both"/>
        <w:rPr>
          <w:sz w:val="10"/>
          <w:szCs w:val="10"/>
        </w:rPr>
      </w:pPr>
    </w:p>
    <w:sectPr w:rsidSect="009D601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4"/>
    <w:rsid w:val="00042018"/>
    <w:rsid w:val="000D55A4"/>
    <w:rsid w:val="000E4F76"/>
    <w:rsid w:val="000E5FFF"/>
    <w:rsid w:val="00102600"/>
    <w:rsid w:val="001077CA"/>
    <w:rsid w:val="0011508A"/>
    <w:rsid w:val="00170D77"/>
    <w:rsid w:val="001C3697"/>
    <w:rsid w:val="00234C83"/>
    <w:rsid w:val="00256456"/>
    <w:rsid w:val="0029400D"/>
    <w:rsid w:val="003565F3"/>
    <w:rsid w:val="003F3131"/>
    <w:rsid w:val="003F7256"/>
    <w:rsid w:val="004664E2"/>
    <w:rsid w:val="00532BF7"/>
    <w:rsid w:val="00572C92"/>
    <w:rsid w:val="00574778"/>
    <w:rsid w:val="00640AF1"/>
    <w:rsid w:val="00667DD1"/>
    <w:rsid w:val="0069240C"/>
    <w:rsid w:val="006F0C3D"/>
    <w:rsid w:val="006F25B3"/>
    <w:rsid w:val="0072313C"/>
    <w:rsid w:val="007263C3"/>
    <w:rsid w:val="00737075"/>
    <w:rsid w:val="007454EB"/>
    <w:rsid w:val="008058D0"/>
    <w:rsid w:val="00810F35"/>
    <w:rsid w:val="00870180"/>
    <w:rsid w:val="008F7112"/>
    <w:rsid w:val="00945D53"/>
    <w:rsid w:val="009C0099"/>
    <w:rsid w:val="009D6016"/>
    <w:rsid w:val="00A807D3"/>
    <w:rsid w:val="00AD7D45"/>
    <w:rsid w:val="00AF7853"/>
    <w:rsid w:val="00B043C1"/>
    <w:rsid w:val="00BC196B"/>
    <w:rsid w:val="00BC4B4C"/>
    <w:rsid w:val="00BE1A6F"/>
    <w:rsid w:val="00C07EA6"/>
    <w:rsid w:val="00C166D9"/>
    <w:rsid w:val="00C5050E"/>
    <w:rsid w:val="00CA06B5"/>
    <w:rsid w:val="00CB12C2"/>
    <w:rsid w:val="00CD45C5"/>
    <w:rsid w:val="00CF4C8B"/>
    <w:rsid w:val="00D13934"/>
    <w:rsid w:val="00D21A49"/>
    <w:rsid w:val="00D242F9"/>
    <w:rsid w:val="00D8685E"/>
    <w:rsid w:val="00D879DB"/>
    <w:rsid w:val="00EA3672"/>
    <w:rsid w:val="00EC32BE"/>
    <w:rsid w:val="00F620F9"/>
    <w:rsid w:val="00FB7424"/>
    <w:rsid w:val="00FD3466"/>
    <w:rsid w:val="00FD3D1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2CF696A-6220-4DEA-A888-E9EDF6BE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3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D13934"/>
    <w:pPr>
      <w:jc w:val="both"/>
    </w:pPr>
  </w:style>
  <w:style w:type="character" w:customStyle="1" w:styleId="a">
    <w:name w:val="Основной текст Знак"/>
    <w:basedOn w:val="DefaultParagraphFont"/>
    <w:link w:val="BodyText"/>
    <w:rsid w:val="00D13934"/>
    <w:rPr>
      <w:rFonts w:ascii="Times New Roman" w:eastAsia="Times New Roman" w:hAnsi="Times New Roman" w:cs="Times New Roman"/>
      <w:sz w:val="24"/>
      <w:szCs w:val="24"/>
      <w:lang w:eastAsia="ru-RU"/>
    </w:rPr>
  </w:style>
  <w:style w:type="paragraph" w:customStyle="1" w:styleId="ConsPlusNormal">
    <w:name w:val="ConsPlusNormal"/>
    <w:rsid w:val="00D139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yperlink">
    <w:name w:val="Hyperlink"/>
    <w:rsid w:val="00D13934"/>
    <w:rPr>
      <w:color w:val="0000FF"/>
      <w:u w:val="single"/>
    </w:rPr>
  </w:style>
  <w:style w:type="paragraph" w:styleId="BalloonText">
    <w:name w:val="Balloon Text"/>
    <w:basedOn w:val="Normal"/>
    <w:link w:val="a0"/>
    <w:uiPriority w:val="99"/>
    <w:semiHidden/>
    <w:unhideWhenUsed/>
    <w:rsid w:val="000E4F76"/>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0E4F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